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00" w:rsidRPr="006B032D" w:rsidRDefault="00365300" w:rsidP="00365300">
      <w:pPr>
        <w:jc w:val="center"/>
        <w:rPr>
          <w:rFonts w:cstheme="minorHAnsi"/>
          <w:b/>
          <w:sz w:val="36"/>
          <w:szCs w:val="36"/>
        </w:rPr>
      </w:pPr>
      <w:r w:rsidRPr="006B032D">
        <w:rPr>
          <w:rFonts w:cstheme="minorHAnsi"/>
          <w:b/>
          <w:sz w:val="36"/>
          <w:szCs w:val="36"/>
        </w:rPr>
        <w:t>Jegyzőkönyv</w:t>
      </w:r>
    </w:p>
    <w:p w:rsidR="00365300" w:rsidRPr="006B032D" w:rsidRDefault="00365300" w:rsidP="00365300">
      <w:pPr>
        <w:rPr>
          <w:rFonts w:cstheme="minorHAnsi"/>
          <w:sz w:val="26"/>
          <w:szCs w:val="26"/>
        </w:rPr>
      </w:pPr>
    </w:p>
    <w:p w:rsidR="00365300" w:rsidRPr="006B032D" w:rsidRDefault="00365300" w:rsidP="00365300">
      <w:pPr>
        <w:jc w:val="both"/>
        <w:rPr>
          <w:rFonts w:cstheme="minorHAnsi"/>
          <w:sz w:val="26"/>
          <w:szCs w:val="26"/>
        </w:rPr>
      </w:pPr>
      <w:r w:rsidRPr="00122E1E">
        <w:rPr>
          <w:rFonts w:cstheme="minorHAnsi"/>
          <w:b/>
          <w:i/>
          <w:sz w:val="26"/>
          <w:szCs w:val="26"/>
        </w:rPr>
        <w:t>Készült</w:t>
      </w:r>
      <w:r w:rsidRPr="006B032D">
        <w:rPr>
          <w:rFonts w:cstheme="minorHAnsi"/>
          <w:sz w:val="26"/>
          <w:szCs w:val="26"/>
        </w:rPr>
        <w:t xml:space="preserve">: 2021. január </w:t>
      </w:r>
      <w:r w:rsidR="0090568D">
        <w:rPr>
          <w:rFonts w:cstheme="minorHAnsi"/>
          <w:sz w:val="26"/>
          <w:szCs w:val="26"/>
        </w:rPr>
        <w:t>2</w:t>
      </w:r>
      <w:r w:rsidR="00481636">
        <w:rPr>
          <w:rFonts w:cstheme="minorHAnsi"/>
          <w:sz w:val="26"/>
          <w:szCs w:val="26"/>
        </w:rPr>
        <w:t>1</w:t>
      </w:r>
      <w:r w:rsidRPr="006B032D">
        <w:rPr>
          <w:rFonts w:cstheme="minorHAnsi"/>
          <w:sz w:val="26"/>
          <w:szCs w:val="26"/>
        </w:rPr>
        <w:t>-</w:t>
      </w:r>
      <w:r w:rsidR="00481636">
        <w:rPr>
          <w:rFonts w:cstheme="minorHAnsi"/>
          <w:sz w:val="26"/>
          <w:szCs w:val="26"/>
        </w:rPr>
        <w:t>é</w:t>
      </w:r>
      <w:r w:rsidRPr="006B032D">
        <w:rPr>
          <w:rFonts w:cstheme="minorHAnsi"/>
          <w:sz w:val="26"/>
          <w:szCs w:val="26"/>
        </w:rPr>
        <w:t>n a Pápakov</w:t>
      </w:r>
      <w:r>
        <w:rPr>
          <w:rFonts w:cstheme="minorHAnsi"/>
          <w:sz w:val="26"/>
          <w:szCs w:val="26"/>
        </w:rPr>
        <w:t>á</w:t>
      </w:r>
      <w:r w:rsidRPr="006B032D">
        <w:rPr>
          <w:rFonts w:cstheme="minorHAnsi"/>
          <w:sz w:val="26"/>
          <w:szCs w:val="26"/>
        </w:rPr>
        <w:t xml:space="preserve">csi Közös Önkormányzati Hivatalban 8596 Pápakovácsi, Fő u. 19. szám alatt </w:t>
      </w:r>
      <w:r>
        <w:rPr>
          <w:rFonts w:cstheme="minorHAnsi"/>
          <w:sz w:val="26"/>
          <w:szCs w:val="26"/>
        </w:rPr>
        <w:t>Pápakovácsi Mesevár Német Nemzetiségi Óvoda</w:t>
      </w:r>
      <w:r w:rsidRPr="006B032D">
        <w:rPr>
          <w:rFonts w:cstheme="minorHAnsi"/>
          <w:sz w:val="26"/>
          <w:szCs w:val="26"/>
        </w:rPr>
        <w:t xml:space="preserve"> (PIR </w:t>
      </w:r>
      <w:r>
        <w:rPr>
          <w:rFonts w:cstheme="minorHAnsi"/>
          <w:sz w:val="26"/>
          <w:szCs w:val="26"/>
        </w:rPr>
        <w:t>799283</w:t>
      </w:r>
      <w:r w:rsidRPr="006B032D">
        <w:rPr>
          <w:rFonts w:cstheme="minorHAnsi"/>
          <w:sz w:val="26"/>
          <w:szCs w:val="26"/>
        </w:rPr>
        <w:t>) maradvány korrekciójáról.</w:t>
      </w:r>
    </w:p>
    <w:p w:rsidR="00365300" w:rsidRPr="006B032D" w:rsidRDefault="00365300" w:rsidP="00365300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  <w:r w:rsidRPr="00122E1E">
        <w:rPr>
          <w:rFonts w:cstheme="minorHAnsi"/>
          <w:b/>
          <w:i/>
          <w:sz w:val="26"/>
          <w:szCs w:val="26"/>
        </w:rPr>
        <w:t>Jelen vannak</w:t>
      </w:r>
      <w:r w:rsidRPr="006B032D">
        <w:rPr>
          <w:rFonts w:cstheme="minorHAnsi"/>
          <w:sz w:val="26"/>
          <w:szCs w:val="26"/>
        </w:rPr>
        <w:t xml:space="preserve">: </w:t>
      </w:r>
      <w:r w:rsidRPr="006B032D">
        <w:rPr>
          <w:rFonts w:cstheme="minorHAnsi"/>
          <w:sz w:val="26"/>
          <w:szCs w:val="26"/>
        </w:rPr>
        <w:tab/>
        <w:t xml:space="preserve">Kissné Szántó </w:t>
      </w:r>
      <w:proofErr w:type="gramStart"/>
      <w:r w:rsidRPr="006B032D">
        <w:rPr>
          <w:rFonts w:cstheme="minorHAnsi"/>
          <w:sz w:val="26"/>
          <w:szCs w:val="26"/>
        </w:rPr>
        <w:t xml:space="preserve">Mária      </w:t>
      </w:r>
      <w:r>
        <w:rPr>
          <w:rFonts w:cstheme="minorHAnsi"/>
          <w:sz w:val="26"/>
          <w:szCs w:val="26"/>
        </w:rPr>
        <w:tab/>
      </w:r>
      <w:r w:rsidRPr="006B032D">
        <w:rPr>
          <w:rFonts w:cstheme="minorHAnsi"/>
          <w:sz w:val="26"/>
          <w:szCs w:val="26"/>
        </w:rPr>
        <w:tab/>
        <w:t>jegyző</w:t>
      </w:r>
      <w:proofErr w:type="gramEnd"/>
    </w:p>
    <w:p w:rsidR="00DC23A5" w:rsidRDefault="00365300" w:rsidP="00365300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ab/>
      </w:r>
      <w:proofErr w:type="spellStart"/>
      <w:r>
        <w:rPr>
          <w:rFonts w:cstheme="minorHAnsi"/>
          <w:sz w:val="26"/>
          <w:szCs w:val="26"/>
        </w:rPr>
        <w:t>Burghardt</w:t>
      </w:r>
      <w:proofErr w:type="spellEnd"/>
      <w:r>
        <w:rPr>
          <w:rFonts w:cstheme="minorHAnsi"/>
          <w:sz w:val="26"/>
          <w:szCs w:val="26"/>
        </w:rPr>
        <w:t xml:space="preserve"> Ferenc</w:t>
      </w:r>
      <w:r w:rsidRPr="006B032D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 w:rsidR="00DC23A5">
        <w:rPr>
          <w:rFonts w:cstheme="minorHAnsi"/>
          <w:sz w:val="26"/>
          <w:szCs w:val="26"/>
        </w:rPr>
        <w:t xml:space="preserve">irányító szerv részéről Óvodafenntartó Intézményi </w:t>
      </w:r>
    </w:p>
    <w:p w:rsidR="00365300" w:rsidRPr="006B032D" w:rsidRDefault="00DC23A5" w:rsidP="00365300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  <w:t>T</w:t>
      </w:r>
      <w:r w:rsidR="00365300">
        <w:rPr>
          <w:rFonts w:cstheme="minorHAnsi"/>
          <w:sz w:val="26"/>
          <w:szCs w:val="26"/>
        </w:rPr>
        <w:t>ársulás elnöke</w:t>
      </w:r>
    </w:p>
    <w:p w:rsidR="00365300" w:rsidRPr="006B032D" w:rsidRDefault="00365300" w:rsidP="00365300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ab/>
      </w:r>
      <w:proofErr w:type="spellStart"/>
      <w:r w:rsidRPr="006B032D">
        <w:rPr>
          <w:rFonts w:cstheme="minorHAnsi"/>
          <w:sz w:val="26"/>
          <w:szCs w:val="26"/>
        </w:rPr>
        <w:t>Molnár-Margl</w:t>
      </w:r>
      <w:proofErr w:type="spellEnd"/>
      <w:r w:rsidRPr="006B032D">
        <w:rPr>
          <w:rFonts w:cstheme="minorHAnsi"/>
          <w:sz w:val="26"/>
          <w:szCs w:val="26"/>
        </w:rPr>
        <w:t xml:space="preserve"> Mónika</w:t>
      </w:r>
      <w:r w:rsidRPr="006B032D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 w:rsidRPr="006B032D">
        <w:rPr>
          <w:rFonts w:cstheme="minorHAnsi"/>
          <w:sz w:val="26"/>
          <w:szCs w:val="26"/>
        </w:rPr>
        <w:t>pénzügyi ügyintéző</w:t>
      </w:r>
    </w:p>
    <w:p w:rsidR="00365300" w:rsidRPr="006B032D" w:rsidRDefault="00365300" w:rsidP="00365300">
      <w:pPr>
        <w:pStyle w:val="Pa1"/>
        <w:jc w:val="both"/>
        <w:rPr>
          <w:rFonts w:asciiTheme="minorHAnsi" w:hAnsiTheme="minorHAnsi" w:cstheme="minorHAnsi"/>
          <w:sz w:val="26"/>
          <w:szCs w:val="26"/>
        </w:rPr>
      </w:pPr>
      <w:r w:rsidRPr="006B032D">
        <w:rPr>
          <w:rFonts w:asciiTheme="minorHAnsi" w:hAnsiTheme="minorHAnsi" w:cstheme="minorHAnsi"/>
          <w:sz w:val="26"/>
          <w:szCs w:val="26"/>
        </w:rPr>
        <w:t xml:space="preserve">A Magyar Közlöny 2020. évi 292.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8.§-a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 w:rsidR="00365300" w:rsidRPr="00DC23A5" w:rsidRDefault="00365300" w:rsidP="00365300">
      <w:pPr>
        <w:jc w:val="both"/>
        <w:rPr>
          <w:rFonts w:cstheme="minorHAnsi"/>
          <w:sz w:val="4"/>
          <w:szCs w:val="4"/>
        </w:rPr>
      </w:pPr>
    </w:p>
    <w:p w:rsidR="00365300" w:rsidRPr="006B032D" w:rsidRDefault="00365300" w:rsidP="00365300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 xml:space="preserve">Az államháztartás számviteléről szóló 4/2013. (I. 11.) Korm. rendelet 17. melléklet 4. pont d.) pontja alapján levezetett korrigált maradvány összege viszonyítva a 2019. évi beszámoló 07/A űrlap 15. sorában szereplő, - a zárszámadási rendelettel elfogadott- maradvány összegéhez, a korrekció összege: </w:t>
      </w:r>
      <w:r w:rsidRPr="006B032D">
        <w:rPr>
          <w:rFonts w:cstheme="minorHAnsi"/>
          <w:b/>
          <w:sz w:val="26"/>
          <w:szCs w:val="26"/>
        </w:rPr>
        <w:t xml:space="preserve"> </w:t>
      </w:r>
      <w:r>
        <w:rPr>
          <w:rFonts w:cstheme="minorHAnsi"/>
          <w:b/>
          <w:sz w:val="26"/>
          <w:szCs w:val="26"/>
        </w:rPr>
        <w:t>-643</w:t>
      </w:r>
      <w:r w:rsidRPr="006B032D">
        <w:rPr>
          <w:rFonts w:cstheme="minorHAnsi"/>
          <w:b/>
          <w:sz w:val="26"/>
          <w:szCs w:val="26"/>
        </w:rPr>
        <w:t>,- Ft,</w:t>
      </w:r>
      <w:r w:rsidRPr="006B032D">
        <w:rPr>
          <w:rFonts w:cstheme="minorHAnsi"/>
          <w:sz w:val="26"/>
          <w:szCs w:val="26"/>
        </w:rPr>
        <w:t xml:space="preserve"> azaz </w:t>
      </w:r>
      <w:r>
        <w:rPr>
          <w:rFonts w:cstheme="minorHAnsi"/>
          <w:b/>
          <w:sz w:val="26"/>
          <w:szCs w:val="26"/>
        </w:rPr>
        <w:t>mínusz</w:t>
      </w:r>
      <w:r w:rsidRPr="006B032D">
        <w:rPr>
          <w:rFonts w:cstheme="minorHAnsi"/>
          <w:b/>
          <w:sz w:val="26"/>
          <w:szCs w:val="26"/>
        </w:rPr>
        <w:t xml:space="preserve"> </w:t>
      </w:r>
      <w:r>
        <w:rPr>
          <w:rFonts w:cstheme="minorHAnsi"/>
          <w:b/>
          <w:sz w:val="26"/>
          <w:szCs w:val="26"/>
        </w:rPr>
        <w:t>hatszáznegyvenhárom</w:t>
      </w:r>
      <w:r w:rsidRPr="006B032D">
        <w:rPr>
          <w:rFonts w:cstheme="minorHAnsi"/>
          <w:sz w:val="26"/>
          <w:szCs w:val="26"/>
        </w:rPr>
        <w:t xml:space="preserve"> forint.</w:t>
      </w:r>
    </w:p>
    <w:p w:rsidR="00365300" w:rsidRPr="006B032D" w:rsidRDefault="00365300" w:rsidP="00365300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 xml:space="preserve">A maradvány összege a korrekció elvégzését követően: </w:t>
      </w:r>
      <w:r>
        <w:rPr>
          <w:rFonts w:cstheme="minorHAnsi"/>
          <w:b/>
          <w:sz w:val="26"/>
          <w:szCs w:val="26"/>
        </w:rPr>
        <w:t>431.806</w:t>
      </w:r>
      <w:r w:rsidRPr="006B032D">
        <w:rPr>
          <w:rFonts w:cstheme="minorHAnsi"/>
          <w:b/>
          <w:sz w:val="26"/>
          <w:szCs w:val="26"/>
        </w:rPr>
        <w:t>,- Ft</w:t>
      </w:r>
      <w:r w:rsidRPr="006B032D">
        <w:rPr>
          <w:rFonts w:cstheme="minorHAnsi"/>
          <w:sz w:val="26"/>
          <w:szCs w:val="26"/>
        </w:rPr>
        <w:t>, mely megegyezik a 2020. évi 12. havi időközi költségvetési jelentés 07/K űrlapján kimutatott korrigált maradvány összegével.</w:t>
      </w:r>
    </w:p>
    <w:p w:rsidR="00DC23A5" w:rsidRPr="00DC23A5" w:rsidRDefault="00DC23A5" w:rsidP="00DC23A5">
      <w:pPr>
        <w:jc w:val="both"/>
        <w:rPr>
          <w:rFonts w:cstheme="minorHAnsi"/>
          <w:sz w:val="26"/>
          <w:szCs w:val="26"/>
        </w:rPr>
      </w:pPr>
      <w:r w:rsidRPr="00DC23A5">
        <w:rPr>
          <w:rFonts w:cstheme="minorHAnsi"/>
          <w:sz w:val="26"/>
          <w:szCs w:val="26"/>
        </w:rPr>
        <w:t>A korrigált maradványt a könyvelésben is rendezni kell a 38/2013. (IX.19.) NGM rendelet 1. melléklet XII. Gazdasági események elszámolásai fejezet szerint, valamint átvezetni az Áht. 34.§ (4)- (5) bekezdése szerint a 2020.</w:t>
      </w:r>
      <w:r w:rsidR="00FD6B54">
        <w:rPr>
          <w:rFonts w:cstheme="minorHAnsi"/>
          <w:sz w:val="26"/>
          <w:szCs w:val="26"/>
        </w:rPr>
        <w:t xml:space="preserve"> évi költségvetés módosításában.</w:t>
      </w:r>
    </w:p>
    <w:p w:rsidR="00365300" w:rsidRDefault="00365300" w:rsidP="00365300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>A jegyzőkönyv mellékletét képezi a 2020. évi 12. havi időközi költségvetési jelentés 07/K űrlapja.</w:t>
      </w:r>
    </w:p>
    <w:p w:rsidR="00122E1E" w:rsidRPr="00122E1E" w:rsidRDefault="00122E1E" w:rsidP="00122E1E">
      <w:pPr>
        <w:jc w:val="both"/>
        <w:rPr>
          <w:rFonts w:cstheme="minorHAnsi"/>
          <w:sz w:val="26"/>
          <w:szCs w:val="26"/>
        </w:rPr>
      </w:pPr>
      <w:r w:rsidRPr="00122E1E">
        <w:rPr>
          <w:rFonts w:cstheme="minorHAnsi"/>
          <w:sz w:val="26"/>
          <w:szCs w:val="26"/>
        </w:rPr>
        <w:t xml:space="preserve">Ezen jegyzőkönyvvel egyidejűleg a képviselő-testület és a Kincstár tájékoztatása is megtörténik. </w:t>
      </w:r>
    </w:p>
    <w:p w:rsidR="00DC23A5" w:rsidRPr="00DC23A5" w:rsidRDefault="00DC23A5" w:rsidP="00DC23A5">
      <w:pPr>
        <w:jc w:val="both"/>
        <w:rPr>
          <w:rFonts w:cstheme="minorHAnsi"/>
          <w:sz w:val="26"/>
          <w:szCs w:val="26"/>
        </w:rPr>
      </w:pPr>
      <w:r w:rsidRPr="00DC23A5">
        <w:rPr>
          <w:rFonts w:cstheme="minorHAnsi"/>
          <w:sz w:val="26"/>
          <w:szCs w:val="26"/>
        </w:rPr>
        <w:t xml:space="preserve">A katasztrófavédelemről és a hozzá kapcsolódó egyes törvények módosításáról szóló 2011. évi CXXVIII. törvény 46.§ (4) bekezdése alapján vészhelyzetben a települési önkormányzat képviselő-testületének feladat- és hatáskörét jelenleg  a polgármester gyakorolja, aki jelen esetben dönt </w:t>
      </w:r>
      <w:proofErr w:type="gramStart"/>
      <w:r w:rsidRPr="00DC23A5">
        <w:rPr>
          <w:rFonts w:cstheme="minorHAnsi"/>
          <w:sz w:val="26"/>
          <w:szCs w:val="26"/>
        </w:rPr>
        <w:t>ezen</w:t>
      </w:r>
      <w:proofErr w:type="gramEnd"/>
      <w:r w:rsidRPr="00DC23A5">
        <w:rPr>
          <w:rFonts w:cstheme="minorHAnsi"/>
          <w:sz w:val="26"/>
          <w:szCs w:val="26"/>
        </w:rPr>
        <w:t xml:space="preserve"> korrigált maradvány jóváhagyásáról, Óvoda vonatkozásában a  fenntartó társulási tanács  nevében határozattal a társulás elnöke, a székhely önkormányzat polgármestere dönt.</w:t>
      </w:r>
    </w:p>
    <w:p w:rsidR="00365300" w:rsidRPr="006B032D" w:rsidRDefault="00365300" w:rsidP="00365300">
      <w:pPr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 xml:space="preserve">                                                                          </w:t>
      </w:r>
      <w:proofErr w:type="spellStart"/>
      <w:r w:rsidRPr="006B032D">
        <w:rPr>
          <w:rFonts w:cstheme="minorHAnsi"/>
          <w:sz w:val="26"/>
          <w:szCs w:val="26"/>
        </w:rPr>
        <w:t>Kmf</w:t>
      </w:r>
      <w:proofErr w:type="spellEnd"/>
      <w:r w:rsidRPr="006B032D">
        <w:rPr>
          <w:rFonts w:cstheme="minorHAnsi"/>
          <w:sz w:val="26"/>
          <w:szCs w:val="26"/>
        </w:rPr>
        <w:t>.</w:t>
      </w:r>
    </w:p>
    <w:p w:rsidR="00365300" w:rsidRPr="006B032D" w:rsidRDefault="00365300" w:rsidP="00365300">
      <w:pPr>
        <w:rPr>
          <w:rFonts w:cstheme="minorHAnsi"/>
          <w:sz w:val="26"/>
          <w:szCs w:val="26"/>
        </w:rPr>
      </w:pPr>
    </w:p>
    <w:p w:rsidR="00365300" w:rsidRPr="006B032D" w:rsidRDefault="00365300" w:rsidP="00365300">
      <w:pPr>
        <w:tabs>
          <w:tab w:val="center" w:pos="1701"/>
          <w:tab w:val="center" w:pos="4820"/>
          <w:tab w:val="center" w:pos="7655"/>
        </w:tabs>
        <w:spacing w:after="0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ab/>
        <w:t xml:space="preserve">Kissné Szántó Mária </w:t>
      </w:r>
      <w:r w:rsidRPr="006B032D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 xml:space="preserve">    </w:t>
      </w:r>
      <w:proofErr w:type="spellStart"/>
      <w:r>
        <w:rPr>
          <w:rFonts w:cstheme="minorHAnsi"/>
          <w:sz w:val="26"/>
          <w:szCs w:val="26"/>
        </w:rPr>
        <w:t>Burghardt</w:t>
      </w:r>
      <w:proofErr w:type="spellEnd"/>
      <w:r>
        <w:rPr>
          <w:rFonts w:cstheme="minorHAnsi"/>
          <w:sz w:val="26"/>
          <w:szCs w:val="26"/>
        </w:rPr>
        <w:t xml:space="preserve"> Ferenc                  </w:t>
      </w:r>
      <w:r>
        <w:rPr>
          <w:rFonts w:cstheme="minorHAnsi"/>
          <w:sz w:val="26"/>
          <w:szCs w:val="26"/>
        </w:rPr>
        <w:tab/>
      </w:r>
      <w:proofErr w:type="spellStart"/>
      <w:r w:rsidRPr="006B032D">
        <w:rPr>
          <w:rFonts w:cstheme="minorHAnsi"/>
          <w:sz w:val="26"/>
          <w:szCs w:val="26"/>
        </w:rPr>
        <w:t>Molnár-Margl</w:t>
      </w:r>
      <w:proofErr w:type="spellEnd"/>
      <w:r w:rsidRPr="006B032D">
        <w:rPr>
          <w:rFonts w:cstheme="minorHAnsi"/>
          <w:sz w:val="26"/>
          <w:szCs w:val="26"/>
        </w:rPr>
        <w:t xml:space="preserve"> Mónika</w:t>
      </w:r>
    </w:p>
    <w:p w:rsidR="00365300" w:rsidRPr="006B032D" w:rsidRDefault="00365300" w:rsidP="00365300">
      <w:pPr>
        <w:tabs>
          <w:tab w:val="center" w:pos="1701"/>
          <w:tab w:val="center" w:pos="4820"/>
          <w:tab w:val="center" w:pos="7655"/>
        </w:tabs>
        <w:spacing w:after="0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ab/>
        <w:t>jegyző</w:t>
      </w:r>
      <w:r>
        <w:rPr>
          <w:rFonts w:cstheme="minorHAnsi"/>
          <w:sz w:val="26"/>
          <w:szCs w:val="26"/>
        </w:rPr>
        <w:tab/>
        <w:t xml:space="preserve">                                   társulás elnöke                         </w:t>
      </w:r>
      <w:r w:rsidRPr="006B032D">
        <w:rPr>
          <w:rFonts w:cstheme="minorHAnsi"/>
          <w:sz w:val="26"/>
          <w:szCs w:val="26"/>
        </w:rPr>
        <w:t>pénzügyi ügyintéző</w:t>
      </w:r>
    </w:p>
    <w:p w:rsidR="007F0B6F" w:rsidRDefault="007F0B6F"/>
    <w:sectPr w:rsidR="007F0B6F" w:rsidSect="003653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65300"/>
    <w:rsid w:val="00055ED9"/>
    <w:rsid w:val="00122E1E"/>
    <w:rsid w:val="00336FCB"/>
    <w:rsid w:val="00365300"/>
    <w:rsid w:val="00365994"/>
    <w:rsid w:val="00481636"/>
    <w:rsid w:val="007F0B6F"/>
    <w:rsid w:val="0090568D"/>
    <w:rsid w:val="00970CC9"/>
    <w:rsid w:val="00CD668A"/>
    <w:rsid w:val="00DC23A5"/>
    <w:rsid w:val="00F420C4"/>
    <w:rsid w:val="00FD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530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a1">
    <w:name w:val="Pa1"/>
    <w:basedOn w:val="Norml"/>
    <w:next w:val="Norml"/>
    <w:uiPriority w:val="99"/>
    <w:rsid w:val="00365300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Iroda-1111</cp:lastModifiedBy>
  <cp:revision>6</cp:revision>
  <dcterms:created xsi:type="dcterms:W3CDTF">2021-01-18T14:10:00Z</dcterms:created>
  <dcterms:modified xsi:type="dcterms:W3CDTF">2021-01-26T09:32:00Z</dcterms:modified>
</cp:coreProperties>
</file>